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D806F" w14:textId="77777777" w:rsidR="009E7BF7" w:rsidRPr="009E7BF7" w:rsidRDefault="009E7BF7" w:rsidP="009E7BF7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>Администрация Пермского муниципального округа в соответствии со статьей 39.42 Земельного кодекса РФ по ходатайству ОАО «МРСК Урала» информирует о возможном установлении публичного сервитута:</w:t>
      </w:r>
    </w:p>
    <w:p w14:paraId="3A74DA5F" w14:textId="5888F224" w:rsidR="00DA5355" w:rsidRDefault="009E7BF7" w:rsidP="00DA5355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 xml:space="preserve">1. </w:t>
      </w:r>
      <w:r w:rsidR="00DA5355" w:rsidRPr="009E7BF7">
        <w:rPr>
          <w:rFonts w:ascii="Times New Roman" w:hAnsi="Times New Roman"/>
          <w:bCs/>
          <w:sz w:val="28"/>
          <w:szCs w:val="28"/>
        </w:rPr>
        <w:t>Подключение (технологическо</w:t>
      </w:r>
      <w:r w:rsidR="005A2937">
        <w:rPr>
          <w:rFonts w:ascii="Times New Roman" w:hAnsi="Times New Roman"/>
          <w:bCs/>
          <w:sz w:val="28"/>
          <w:szCs w:val="28"/>
        </w:rPr>
        <w:t>е</w:t>
      </w:r>
      <w:r w:rsidR="00DA5355" w:rsidRPr="009E7BF7">
        <w:rPr>
          <w:rFonts w:ascii="Times New Roman" w:hAnsi="Times New Roman"/>
          <w:bCs/>
          <w:sz w:val="28"/>
          <w:szCs w:val="28"/>
        </w:rPr>
        <w:t xml:space="preserve"> присоединени</w:t>
      </w:r>
      <w:r w:rsidR="005A2937">
        <w:rPr>
          <w:rFonts w:ascii="Times New Roman" w:hAnsi="Times New Roman"/>
          <w:bCs/>
          <w:sz w:val="28"/>
          <w:szCs w:val="28"/>
        </w:rPr>
        <w:t>е</w:t>
      </w:r>
      <w:r w:rsidR="00DA5355" w:rsidRPr="009E7BF7">
        <w:rPr>
          <w:rFonts w:ascii="Times New Roman" w:hAnsi="Times New Roman"/>
          <w:bCs/>
          <w:sz w:val="28"/>
          <w:szCs w:val="28"/>
        </w:rPr>
        <w:t>) к сетям инженерно-технического обеспечения: «</w:t>
      </w:r>
      <w:r w:rsidR="00DA5355">
        <w:rPr>
          <w:rFonts w:ascii="Times New Roman" w:hAnsi="Times New Roman"/>
          <w:bCs/>
          <w:sz w:val="28"/>
          <w:szCs w:val="28"/>
        </w:rPr>
        <w:t xml:space="preserve">Строительство ВЛ 0,4 </w:t>
      </w:r>
      <w:proofErr w:type="spellStart"/>
      <w:r w:rsidR="00DA5355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DA5355">
        <w:rPr>
          <w:rFonts w:ascii="Times New Roman" w:hAnsi="Times New Roman"/>
          <w:bCs/>
          <w:sz w:val="28"/>
          <w:szCs w:val="28"/>
        </w:rPr>
        <w:t xml:space="preserve"> с установкой ПУ для электроснабжения </w:t>
      </w:r>
      <w:r w:rsidR="007602AE">
        <w:rPr>
          <w:rFonts w:ascii="Times New Roman" w:hAnsi="Times New Roman"/>
          <w:bCs/>
          <w:sz w:val="28"/>
          <w:szCs w:val="28"/>
        </w:rPr>
        <w:t xml:space="preserve">деревни </w:t>
      </w:r>
      <w:r w:rsidR="00446190">
        <w:rPr>
          <w:rFonts w:ascii="Times New Roman" w:hAnsi="Times New Roman"/>
          <w:bCs/>
          <w:sz w:val="28"/>
          <w:szCs w:val="28"/>
        </w:rPr>
        <w:t>Гусята</w:t>
      </w:r>
      <w:r w:rsidR="00122F24">
        <w:rPr>
          <w:rFonts w:ascii="Times New Roman" w:hAnsi="Times New Roman"/>
          <w:bCs/>
          <w:sz w:val="28"/>
          <w:szCs w:val="28"/>
        </w:rPr>
        <w:t>»</w:t>
      </w:r>
      <w:r w:rsidR="00DA5355">
        <w:rPr>
          <w:rFonts w:ascii="Times New Roman" w:hAnsi="Times New Roman"/>
          <w:bCs/>
          <w:sz w:val="28"/>
          <w:szCs w:val="28"/>
        </w:rPr>
        <w:t xml:space="preserve"> (45000</w:t>
      </w:r>
      <w:r w:rsidR="00446190">
        <w:rPr>
          <w:rFonts w:ascii="Times New Roman" w:hAnsi="Times New Roman"/>
          <w:bCs/>
          <w:sz w:val="28"/>
          <w:szCs w:val="28"/>
        </w:rPr>
        <w:t>82910</w:t>
      </w:r>
      <w:r w:rsidR="00DA5355">
        <w:rPr>
          <w:rFonts w:ascii="Times New Roman" w:hAnsi="Times New Roman"/>
          <w:bCs/>
          <w:sz w:val="28"/>
          <w:szCs w:val="28"/>
        </w:rPr>
        <w:t>)</w:t>
      </w:r>
      <w:r w:rsidR="00DA5355" w:rsidRPr="009E7BF7">
        <w:rPr>
          <w:rFonts w:ascii="Times New Roman" w:hAnsi="Times New Roman"/>
          <w:bCs/>
          <w:sz w:val="28"/>
          <w:szCs w:val="28"/>
        </w:rPr>
        <w:t>» на части следующих земельных участков:</w:t>
      </w:r>
    </w:p>
    <w:p w14:paraId="2FEA4342" w14:textId="5F04304C" w:rsidR="00122F24" w:rsidRDefault="007602AE" w:rsidP="00122F24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 xml:space="preserve">- </w:t>
      </w:r>
      <w:proofErr w:type="gramStart"/>
      <w:r w:rsidR="00446190">
        <w:rPr>
          <w:rFonts w:ascii="Times New Roman" w:hAnsi="Times New Roman"/>
          <w:bCs/>
          <w:sz w:val="28"/>
          <w:szCs w:val="28"/>
        </w:rPr>
        <w:t xml:space="preserve">с </w:t>
      </w:r>
      <w:r>
        <w:rPr>
          <w:rFonts w:ascii="Times New Roman" w:hAnsi="Times New Roman"/>
          <w:bCs/>
          <w:sz w:val="28"/>
          <w:szCs w:val="28"/>
        </w:rPr>
        <w:t xml:space="preserve"> кадастровым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номером</w:t>
      </w:r>
      <w:r w:rsidRPr="009E7BF7">
        <w:rPr>
          <w:rFonts w:ascii="Times New Roman" w:hAnsi="Times New Roman"/>
          <w:bCs/>
          <w:sz w:val="28"/>
          <w:szCs w:val="28"/>
        </w:rPr>
        <w:t xml:space="preserve"> 59:32:</w:t>
      </w:r>
      <w:r w:rsidR="00446190">
        <w:rPr>
          <w:rFonts w:ascii="Times New Roman" w:hAnsi="Times New Roman"/>
          <w:bCs/>
          <w:sz w:val="28"/>
          <w:szCs w:val="28"/>
        </w:rPr>
        <w:t>0270001</w:t>
      </w:r>
      <w:r>
        <w:rPr>
          <w:rFonts w:ascii="Times New Roman" w:hAnsi="Times New Roman"/>
          <w:bCs/>
          <w:sz w:val="28"/>
          <w:szCs w:val="28"/>
        </w:rPr>
        <w:t>:</w:t>
      </w:r>
      <w:r w:rsidR="00446190">
        <w:rPr>
          <w:rFonts w:ascii="Times New Roman" w:hAnsi="Times New Roman"/>
          <w:bCs/>
          <w:sz w:val="28"/>
          <w:szCs w:val="28"/>
        </w:rPr>
        <w:t>61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r w:rsidR="00446190">
        <w:rPr>
          <w:rFonts w:ascii="Times New Roman" w:hAnsi="Times New Roman"/>
          <w:bCs/>
          <w:sz w:val="28"/>
          <w:szCs w:val="28"/>
        </w:rPr>
        <w:t>49 кв</w:t>
      </w:r>
      <w:r>
        <w:rPr>
          <w:rFonts w:ascii="Times New Roman" w:hAnsi="Times New Roman"/>
          <w:bCs/>
          <w:sz w:val="28"/>
          <w:szCs w:val="28"/>
        </w:rPr>
        <w:t>. м)</w:t>
      </w:r>
      <w:r w:rsidRPr="009E7BF7">
        <w:rPr>
          <w:rFonts w:ascii="Times New Roman" w:hAnsi="Times New Roman"/>
          <w:bCs/>
          <w:sz w:val="28"/>
          <w:szCs w:val="28"/>
        </w:rPr>
        <w:t>, расположенны</w:t>
      </w:r>
      <w:r w:rsidR="00446190">
        <w:rPr>
          <w:rFonts w:ascii="Times New Roman" w:hAnsi="Times New Roman"/>
          <w:bCs/>
          <w:sz w:val="28"/>
          <w:szCs w:val="28"/>
        </w:rPr>
        <w:t>й</w:t>
      </w:r>
      <w:r w:rsidRPr="009E7BF7">
        <w:rPr>
          <w:rFonts w:ascii="Times New Roman" w:hAnsi="Times New Roman"/>
          <w:bCs/>
          <w:sz w:val="28"/>
          <w:szCs w:val="28"/>
        </w:rPr>
        <w:t xml:space="preserve"> по адресу: </w:t>
      </w:r>
      <w:r w:rsidRPr="007602AE">
        <w:rPr>
          <w:rFonts w:ascii="Times New Roman" w:hAnsi="Times New Roman"/>
          <w:bCs/>
          <w:sz w:val="28"/>
          <w:szCs w:val="28"/>
        </w:rPr>
        <w:t xml:space="preserve">Пермский край, Пермский муниципальный округ, </w:t>
      </w:r>
      <w:r w:rsidR="00446190">
        <w:rPr>
          <w:rFonts w:ascii="Times New Roman" w:hAnsi="Times New Roman"/>
          <w:bCs/>
          <w:sz w:val="28"/>
          <w:szCs w:val="28"/>
        </w:rPr>
        <w:t>д</w:t>
      </w:r>
      <w:r w:rsidRPr="007602AE">
        <w:rPr>
          <w:rFonts w:ascii="Times New Roman" w:hAnsi="Times New Roman"/>
          <w:bCs/>
          <w:sz w:val="28"/>
          <w:szCs w:val="28"/>
        </w:rPr>
        <w:t xml:space="preserve">. </w:t>
      </w:r>
      <w:r w:rsidR="00446190">
        <w:rPr>
          <w:rFonts w:ascii="Times New Roman" w:hAnsi="Times New Roman"/>
          <w:bCs/>
          <w:sz w:val="28"/>
          <w:szCs w:val="28"/>
        </w:rPr>
        <w:t>Гусята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4EEAFDE9" w14:textId="2632A0F6" w:rsidR="007602AE" w:rsidRDefault="007602AE" w:rsidP="007602AE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446190">
        <w:rPr>
          <w:rFonts w:ascii="Times New Roman" w:hAnsi="Times New Roman"/>
          <w:bCs/>
          <w:sz w:val="28"/>
          <w:szCs w:val="28"/>
        </w:rPr>
        <w:t>в кадастровом квартале</w:t>
      </w:r>
      <w:r>
        <w:rPr>
          <w:rFonts w:ascii="Times New Roman" w:hAnsi="Times New Roman"/>
          <w:bCs/>
          <w:sz w:val="28"/>
          <w:szCs w:val="28"/>
        </w:rPr>
        <w:t xml:space="preserve"> 59:32:</w:t>
      </w:r>
      <w:r w:rsidR="00446190">
        <w:rPr>
          <w:rFonts w:ascii="Times New Roman" w:hAnsi="Times New Roman"/>
          <w:bCs/>
          <w:sz w:val="28"/>
          <w:szCs w:val="28"/>
        </w:rPr>
        <w:t>0270001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r w:rsidR="00446190">
        <w:rPr>
          <w:rFonts w:ascii="Times New Roman" w:hAnsi="Times New Roman"/>
          <w:bCs/>
          <w:sz w:val="28"/>
          <w:szCs w:val="28"/>
        </w:rPr>
        <w:t>58</w:t>
      </w:r>
      <w:r>
        <w:rPr>
          <w:rFonts w:ascii="Times New Roman" w:hAnsi="Times New Roman"/>
          <w:bCs/>
          <w:sz w:val="28"/>
          <w:szCs w:val="28"/>
        </w:rPr>
        <w:t xml:space="preserve"> кв. м)</w:t>
      </w:r>
      <w:r w:rsidR="00446190">
        <w:rPr>
          <w:rFonts w:ascii="Times New Roman" w:hAnsi="Times New Roman"/>
          <w:bCs/>
          <w:sz w:val="28"/>
          <w:szCs w:val="28"/>
        </w:rPr>
        <w:t xml:space="preserve"> </w:t>
      </w:r>
      <w:r w:rsidR="00446190" w:rsidRPr="009E7BF7">
        <w:rPr>
          <w:rFonts w:ascii="Times New Roman" w:hAnsi="Times New Roman"/>
          <w:bCs/>
          <w:sz w:val="28"/>
          <w:szCs w:val="28"/>
        </w:rPr>
        <w:t>расположенн</w:t>
      </w:r>
      <w:r w:rsidR="00446190">
        <w:rPr>
          <w:rFonts w:ascii="Times New Roman" w:hAnsi="Times New Roman"/>
          <w:bCs/>
          <w:sz w:val="28"/>
          <w:szCs w:val="28"/>
        </w:rPr>
        <w:t>ом</w:t>
      </w:r>
      <w:r w:rsidR="00446190" w:rsidRPr="009E7BF7">
        <w:rPr>
          <w:rFonts w:ascii="Times New Roman" w:hAnsi="Times New Roman"/>
          <w:bCs/>
          <w:sz w:val="28"/>
          <w:szCs w:val="28"/>
        </w:rPr>
        <w:t xml:space="preserve"> по адресу: </w:t>
      </w:r>
      <w:r w:rsidR="00446190" w:rsidRPr="007602AE">
        <w:rPr>
          <w:rFonts w:ascii="Times New Roman" w:hAnsi="Times New Roman"/>
          <w:bCs/>
          <w:sz w:val="28"/>
          <w:szCs w:val="28"/>
        </w:rPr>
        <w:t xml:space="preserve">Пермский край, Пермский муниципальный округ, </w:t>
      </w:r>
      <w:r w:rsidR="00446190">
        <w:rPr>
          <w:rFonts w:ascii="Times New Roman" w:hAnsi="Times New Roman"/>
          <w:bCs/>
          <w:sz w:val="28"/>
          <w:szCs w:val="28"/>
        </w:rPr>
        <w:t>д</w:t>
      </w:r>
      <w:r w:rsidR="00446190" w:rsidRPr="007602AE">
        <w:rPr>
          <w:rFonts w:ascii="Times New Roman" w:hAnsi="Times New Roman"/>
          <w:bCs/>
          <w:sz w:val="28"/>
          <w:szCs w:val="28"/>
        </w:rPr>
        <w:t xml:space="preserve">. </w:t>
      </w:r>
      <w:r w:rsidR="00446190">
        <w:rPr>
          <w:rFonts w:ascii="Times New Roman" w:hAnsi="Times New Roman"/>
          <w:bCs/>
          <w:sz w:val="28"/>
          <w:szCs w:val="28"/>
        </w:rPr>
        <w:t>Гусята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1B06A456" w14:textId="77777777" w:rsidR="009E7BF7" w:rsidRPr="009E7BF7" w:rsidRDefault="009E7BF7" w:rsidP="009E7BF7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</w:t>
      </w:r>
      <w:r w:rsidR="00CC4F0B">
        <w:rPr>
          <w:rFonts w:ascii="Times New Roman" w:hAnsi="Times New Roman"/>
          <w:bCs/>
          <w:sz w:val="28"/>
          <w:szCs w:val="28"/>
        </w:rPr>
        <w:t>ого округа по адресу: г. Пермь, у</w:t>
      </w:r>
      <w:r w:rsidRPr="009E7BF7">
        <w:rPr>
          <w:rFonts w:ascii="Times New Roman" w:hAnsi="Times New Roman"/>
          <w:bCs/>
          <w:sz w:val="28"/>
          <w:szCs w:val="28"/>
        </w:rPr>
        <w:t xml:space="preserve">л. Верхне-Муллинская, 74а, 2 этаж, </w:t>
      </w:r>
      <w:proofErr w:type="spellStart"/>
      <w:r w:rsidRPr="009E7BF7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9E7BF7">
        <w:rPr>
          <w:rFonts w:ascii="Times New Roman" w:hAnsi="Times New Roman"/>
          <w:bCs/>
          <w:sz w:val="28"/>
          <w:szCs w:val="28"/>
        </w:rPr>
        <w:t xml:space="preserve">. 218, в рабочие дни с пн. по чт. с 9.00 до 16.00, пт. с 9.00 до 15.00 (перерыв с 12.00 до 13.00). </w:t>
      </w:r>
    </w:p>
    <w:p w14:paraId="68DB3D13" w14:textId="77777777" w:rsidR="007F61FE" w:rsidRPr="009E7BF7" w:rsidRDefault="009E7BF7" w:rsidP="009E7BF7">
      <w:pPr>
        <w:spacing w:after="0" w:line="320" w:lineRule="exact"/>
        <w:ind w:firstLine="709"/>
        <w:jc w:val="both"/>
      </w:pPr>
      <w:r w:rsidRPr="009E7BF7">
        <w:rPr>
          <w:rFonts w:ascii="Times New Roman" w:hAnsi="Times New Roman"/>
          <w:bCs/>
          <w:sz w:val="28"/>
          <w:szCs w:val="28"/>
        </w:rPr>
        <w:t>Данное сообщение о поступившем ходатайстве об установлении публичного сервитута размещено на официальном сайте Пермского муниципального округа Пермского края в информационно-телекоммуникационной сети Интернет www.permraion.ru.</w:t>
      </w:r>
    </w:p>
    <w:sectPr w:rsidR="007F61FE" w:rsidRPr="009E7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D00"/>
    <w:rsid w:val="00002A75"/>
    <w:rsid w:val="000040A2"/>
    <w:rsid w:val="000070FD"/>
    <w:rsid w:val="000109CF"/>
    <w:rsid w:val="00021D21"/>
    <w:rsid w:val="00050199"/>
    <w:rsid w:val="00050945"/>
    <w:rsid w:val="00075B68"/>
    <w:rsid w:val="000912FF"/>
    <w:rsid w:val="000935F2"/>
    <w:rsid w:val="000940B6"/>
    <w:rsid w:val="00097FA2"/>
    <w:rsid w:val="000B03B8"/>
    <w:rsid w:val="000B5172"/>
    <w:rsid w:val="000B5582"/>
    <w:rsid w:val="000C6238"/>
    <w:rsid w:val="000D045F"/>
    <w:rsid w:val="000D323D"/>
    <w:rsid w:val="000D6EEE"/>
    <w:rsid w:val="000E3FA8"/>
    <w:rsid w:val="000F1673"/>
    <w:rsid w:val="00104376"/>
    <w:rsid w:val="00110A89"/>
    <w:rsid w:val="00111114"/>
    <w:rsid w:val="001172EE"/>
    <w:rsid w:val="00121FF9"/>
    <w:rsid w:val="00122F24"/>
    <w:rsid w:val="00135B04"/>
    <w:rsid w:val="00155ED9"/>
    <w:rsid w:val="001642F7"/>
    <w:rsid w:val="00174F77"/>
    <w:rsid w:val="00181A5D"/>
    <w:rsid w:val="00193343"/>
    <w:rsid w:val="001B4FBE"/>
    <w:rsid w:val="001C3904"/>
    <w:rsid w:val="001C4348"/>
    <w:rsid w:val="001D0FE7"/>
    <w:rsid w:val="001D3573"/>
    <w:rsid w:val="001E220B"/>
    <w:rsid w:val="001E5709"/>
    <w:rsid w:val="001F4DFE"/>
    <w:rsid w:val="001F64BB"/>
    <w:rsid w:val="002000B5"/>
    <w:rsid w:val="002022DC"/>
    <w:rsid w:val="00235AFA"/>
    <w:rsid w:val="00240BC6"/>
    <w:rsid w:val="00243002"/>
    <w:rsid w:val="002524FA"/>
    <w:rsid w:val="00267912"/>
    <w:rsid w:val="0027579C"/>
    <w:rsid w:val="00276325"/>
    <w:rsid w:val="00285496"/>
    <w:rsid w:val="00293E93"/>
    <w:rsid w:val="002B0496"/>
    <w:rsid w:val="002B0C21"/>
    <w:rsid w:val="002B7A43"/>
    <w:rsid w:val="002C607F"/>
    <w:rsid w:val="002D34BF"/>
    <w:rsid w:val="002E0154"/>
    <w:rsid w:val="002E1017"/>
    <w:rsid w:val="003027C6"/>
    <w:rsid w:val="0030288D"/>
    <w:rsid w:val="00305CC0"/>
    <w:rsid w:val="00310F6F"/>
    <w:rsid w:val="00315042"/>
    <w:rsid w:val="0031732D"/>
    <w:rsid w:val="00337CCE"/>
    <w:rsid w:val="00343896"/>
    <w:rsid w:val="00353CF3"/>
    <w:rsid w:val="00377617"/>
    <w:rsid w:val="003A6962"/>
    <w:rsid w:val="003B44F9"/>
    <w:rsid w:val="003C33CA"/>
    <w:rsid w:val="003C7187"/>
    <w:rsid w:val="003D60A8"/>
    <w:rsid w:val="003D7497"/>
    <w:rsid w:val="003E4E0E"/>
    <w:rsid w:val="003F223E"/>
    <w:rsid w:val="003F633B"/>
    <w:rsid w:val="00415BBE"/>
    <w:rsid w:val="0041649D"/>
    <w:rsid w:val="004271E5"/>
    <w:rsid w:val="00436678"/>
    <w:rsid w:val="004446E0"/>
    <w:rsid w:val="00446190"/>
    <w:rsid w:val="00452010"/>
    <w:rsid w:val="00483C5B"/>
    <w:rsid w:val="00484AE8"/>
    <w:rsid w:val="00486D1C"/>
    <w:rsid w:val="00490774"/>
    <w:rsid w:val="00496C21"/>
    <w:rsid w:val="00497E1E"/>
    <w:rsid w:val="004A0764"/>
    <w:rsid w:val="004A1404"/>
    <w:rsid w:val="004B0ECF"/>
    <w:rsid w:val="004B326D"/>
    <w:rsid w:val="004D282A"/>
    <w:rsid w:val="004F440E"/>
    <w:rsid w:val="004F4FC9"/>
    <w:rsid w:val="004F7E08"/>
    <w:rsid w:val="00503656"/>
    <w:rsid w:val="00505B24"/>
    <w:rsid w:val="00515086"/>
    <w:rsid w:val="00515DD2"/>
    <w:rsid w:val="00520B2F"/>
    <w:rsid w:val="005412EA"/>
    <w:rsid w:val="00554253"/>
    <w:rsid w:val="00554B6D"/>
    <w:rsid w:val="005614FF"/>
    <w:rsid w:val="00562DB6"/>
    <w:rsid w:val="00565776"/>
    <w:rsid w:val="00591F1C"/>
    <w:rsid w:val="005A2937"/>
    <w:rsid w:val="005A51D3"/>
    <w:rsid w:val="005B28BA"/>
    <w:rsid w:val="005B2F54"/>
    <w:rsid w:val="005B4D52"/>
    <w:rsid w:val="005C034F"/>
    <w:rsid w:val="005C11CE"/>
    <w:rsid w:val="005D2BCA"/>
    <w:rsid w:val="005D3BBF"/>
    <w:rsid w:val="005E043B"/>
    <w:rsid w:val="005E0DE8"/>
    <w:rsid w:val="005E1666"/>
    <w:rsid w:val="005F4005"/>
    <w:rsid w:val="00600DD5"/>
    <w:rsid w:val="00606F06"/>
    <w:rsid w:val="006250CF"/>
    <w:rsid w:val="0062779C"/>
    <w:rsid w:val="00634203"/>
    <w:rsid w:val="00641152"/>
    <w:rsid w:val="006570CF"/>
    <w:rsid w:val="00657395"/>
    <w:rsid w:val="00661130"/>
    <w:rsid w:val="00670C5E"/>
    <w:rsid w:val="006720CD"/>
    <w:rsid w:val="006778E2"/>
    <w:rsid w:val="006A6C6A"/>
    <w:rsid w:val="006A7723"/>
    <w:rsid w:val="006B00F5"/>
    <w:rsid w:val="006C039B"/>
    <w:rsid w:val="006D7BFA"/>
    <w:rsid w:val="006E1F0B"/>
    <w:rsid w:val="006F246A"/>
    <w:rsid w:val="006F7A60"/>
    <w:rsid w:val="00702DA0"/>
    <w:rsid w:val="0070333D"/>
    <w:rsid w:val="00711A99"/>
    <w:rsid w:val="0071279A"/>
    <w:rsid w:val="00717DAD"/>
    <w:rsid w:val="0072174B"/>
    <w:rsid w:val="00733C25"/>
    <w:rsid w:val="007344BF"/>
    <w:rsid w:val="00741F9D"/>
    <w:rsid w:val="007430F1"/>
    <w:rsid w:val="00743D00"/>
    <w:rsid w:val="00747C69"/>
    <w:rsid w:val="00754461"/>
    <w:rsid w:val="007602AE"/>
    <w:rsid w:val="0077223B"/>
    <w:rsid w:val="00774AF7"/>
    <w:rsid w:val="0078034E"/>
    <w:rsid w:val="00783C4E"/>
    <w:rsid w:val="00787B20"/>
    <w:rsid w:val="007B150F"/>
    <w:rsid w:val="007D5491"/>
    <w:rsid w:val="007E4454"/>
    <w:rsid w:val="007E5C39"/>
    <w:rsid w:val="007E6FF9"/>
    <w:rsid w:val="007F206D"/>
    <w:rsid w:val="007F4BC5"/>
    <w:rsid w:val="007F61FE"/>
    <w:rsid w:val="007F6EAF"/>
    <w:rsid w:val="00826682"/>
    <w:rsid w:val="00832F8B"/>
    <w:rsid w:val="00840B97"/>
    <w:rsid w:val="008411BA"/>
    <w:rsid w:val="00851E42"/>
    <w:rsid w:val="00873DF5"/>
    <w:rsid w:val="00877166"/>
    <w:rsid w:val="00877D6F"/>
    <w:rsid w:val="00885A7A"/>
    <w:rsid w:val="008B4A21"/>
    <w:rsid w:val="008B5BE8"/>
    <w:rsid w:val="008B6B0C"/>
    <w:rsid w:val="008B6F9E"/>
    <w:rsid w:val="008C267E"/>
    <w:rsid w:val="008C2D79"/>
    <w:rsid w:val="008C3097"/>
    <w:rsid w:val="008D2DED"/>
    <w:rsid w:val="008E26B1"/>
    <w:rsid w:val="008E406C"/>
    <w:rsid w:val="008F3412"/>
    <w:rsid w:val="0090328F"/>
    <w:rsid w:val="0091272B"/>
    <w:rsid w:val="00920BB4"/>
    <w:rsid w:val="00921B74"/>
    <w:rsid w:val="0092517C"/>
    <w:rsid w:val="0094137F"/>
    <w:rsid w:val="009463F4"/>
    <w:rsid w:val="009467DB"/>
    <w:rsid w:val="00955BD0"/>
    <w:rsid w:val="0096009D"/>
    <w:rsid w:val="00971A6E"/>
    <w:rsid w:val="0097272D"/>
    <w:rsid w:val="00977982"/>
    <w:rsid w:val="00980F22"/>
    <w:rsid w:val="009908BC"/>
    <w:rsid w:val="00995FEA"/>
    <w:rsid w:val="009B5857"/>
    <w:rsid w:val="009D1470"/>
    <w:rsid w:val="009E0F30"/>
    <w:rsid w:val="009E1D10"/>
    <w:rsid w:val="009E4814"/>
    <w:rsid w:val="009E7BF7"/>
    <w:rsid w:val="009F039F"/>
    <w:rsid w:val="009F0E43"/>
    <w:rsid w:val="009F4539"/>
    <w:rsid w:val="009F6E57"/>
    <w:rsid w:val="00A00BFD"/>
    <w:rsid w:val="00A04361"/>
    <w:rsid w:val="00A31400"/>
    <w:rsid w:val="00A46715"/>
    <w:rsid w:val="00A52CB0"/>
    <w:rsid w:val="00A552F2"/>
    <w:rsid w:val="00A56FF1"/>
    <w:rsid w:val="00A61EDD"/>
    <w:rsid w:val="00A626BA"/>
    <w:rsid w:val="00A87942"/>
    <w:rsid w:val="00A92072"/>
    <w:rsid w:val="00A9322D"/>
    <w:rsid w:val="00A93686"/>
    <w:rsid w:val="00AA7579"/>
    <w:rsid w:val="00AB2FB8"/>
    <w:rsid w:val="00AB32C6"/>
    <w:rsid w:val="00AC6CB0"/>
    <w:rsid w:val="00B02D6F"/>
    <w:rsid w:val="00B04244"/>
    <w:rsid w:val="00B0633C"/>
    <w:rsid w:val="00B156F9"/>
    <w:rsid w:val="00B4219C"/>
    <w:rsid w:val="00B438A5"/>
    <w:rsid w:val="00B47C87"/>
    <w:rsid w:val="00B506AA"/>
    <w:rsid w:val="00B54158"/>
    <w:rsid w:val="00B553AC"/>
    <w:rsid w:val="00B5664D"/>
    <w:rsid w:val="00B62DFC"/>
    <w:rsid w:val="00B67302"/>
    <w:rsid w:val="00B72E45"/>
    <w:rsid w:val="00B73EE1"/>
    <w:rsid w:val="00B82DC7"/>
    <w:rsid w:val="00BB0733"/>
    <w:rsid w:val="00BC1DD4"/>
    <w:rsid w:val="00BC51D3"/>
    <w:rsid w:val="00BC6476"/>
    <w:rsid w:val="00BE572B"/>
    <w:rsid w:val="00BE57FA"/>
    <w:rsid w:val="00BE674D"/>
    <w:rsid w:val="00BF3C35"/>
    <w:rsid w:val="00BF70D9"/>
    <w:rsid w:val="00BF7402"/>
    <w:rsid w:val="00C00823"/>
    <w:rsid w:val="00C029CE"/>
    <w:rsid w:val="00C163ED"/>
    <w:rsid w:val="00C17758"/>
    <w:rsid w:val="00C30022"/>
    <w:rsid w:val="00C314C9"/>
    <w:rsid w:val="00C34892"/>
    <w:rsid w:val="00C34AB6"/>
    <w:rsid w:val="00C3593E"/>
    <w:rsid w:val="00C431FB"/>
    <w:rsid w:val="00C45969"/>
    <w:rsid w:val="00C4660F"/>
    <w:rsid w:val="00C46F6C"/>
    <w:rsid w:val="00C52A62"/>
    <w:rsid w:val="00C81CA1"/>
    <w:rsid w:val="00C8254C"/>
    <w:rsid w:val="00C849D2"/>
    <w:rsid w:val="00C91466"/>
    <w:rsid w:val="00C94D00"/>
    <w:rsid w:val="00C94E2E"/>
    <w:rsid w:val="00CA3539"/>
    <w:rsid w:val="00CB0ACF"/>
    <w:rsid w:val="00CC4F0B"/>
    <w:rsid w:val="00CE26AA"/>
    <w:rsid w:val="00CF1A5C"/>
    <w:rsid w:val="00D07D7F"/>
    <w:rsid w:val="00D1217C"/>
    <w:rsid w:val="00D155C0"/>
    <w:rsid w:val="00D21E17"/>
    <w:rsid w:val="00D47611"/>
    <w:rsid w:val="00D47887"/>
    <w:rsid w:val="00D74576"/>
    <w:rsid w:val="00D8131B"/>
    <w:rsid w:val="00D819DF"/>
    <w:rsid w:val="00D83E75"/>
    <w:rsid w:val="00D86E9C"/>
    <w:rsid w:val="00DA5355"/>
    <w:rsid w:val="00DB66D8"/>
    <w:rsid w:val="00DC2993"/>
    <w:rsid w:val="00DC6878"/>
    <w:rsid w:val="00DD25E9"/>
    <w:rsid w:val="00DD7320"/>
    <w:rsid w:val="00DD7A35"/>
    <w:rsid w:val="00DF069C"/>
    <w:rsid w:val="00DF1A08"/>
    <w:rsid w:val="00DF1FDB"/>
    <w:rsid w:val="00DF24D9"/>
    <w:rsid w:val="00DF4A51"/>
    <w:rsid w:val="00E03A67"/>
    <w:rsid w:val="00E05B3E"/>
    <w:rsid w:val="00E17772"/>
    <w:rsid w:val="00E177A5"/>
    <w:rsid w:val="00E21312"/>
    <w:rsid w:val="00E53E38"/>
    <w:rsid w:val="00E60695"/>
    <w:rsid w:val="00E62620"/>
    <w:rsid w:val="00E626CA"/>
    <w:rsid w:val="00E62C47"/>
    <w:rsid w:val="00E752D5"/>
    <w:rsid w:val="00E872D3"/>
    <w:rsid w:val="00EB1F47"/>
    <w:rsid w:val="00EC39FE"/>
    <w:rsid w:val="00EC7E76"/>
    <w:rsid w:val="00EC7F3C"/>
    <w:rsid w:val="00ED3B17"/>
    <w:rsid w:val="00ED72B6"/>
    <w:rsid w:val="00EE7D62"/>
    <w:rsid w:val="00EF60F2"/>
    <w:rsid w:val="00F01902"/>
    <w:rsid w:val="00F05A88"/>
    <w:rsid w:val="00F14220"/>
    <w:rsid w:val="00F17C15"/>
    <w:rsid w:val="00F215A8"/>
    <w:rsid w:val="00F232B8"/>
    <w:rsid w:val="00F26307"/>
    <w:rsid w:val="00F34D4F"/>
    <w:rsid w:val="00F522D8"/>
    <w:rsid w:val="00F60D50"/>
    <w:rsid w:val="00F744F0"/>
    <w:rsid w:val="00F86C97"/>
    <w:rsid w:val="00F86CC7"/>
    <w:rsid w:val="00F94AA9"/>
    <w:rsid w:val="00F97E4F"/>
    <w:rsid w:val="00FB0A72"/>
    <w:rsid w:val="00FB67EA"/>
    <w:rsid w:val="00FB7826"/>
    <w:rsid w:val="00FE16F9"/>
    <w:rsid w:val="00FE551B"/>
    <w:rsid w:val="00FF1604"/>
    <w:rsid w:val="00FF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E468D"/>
  <w15:docId w15:val="{E3E9146E-BF29-49BE-B754-B4B3A47F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5F40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F40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Intense Emphasis"/>
    <w:basedOn w:val="a0"/>
    <w:uiPriority w:val="21"/>
    <w:qFormat/>
    <w:rsid w:val="005F4005"/>
    <w:rPr>
      <w:i/>
      <w:iCs/>
      <w:color w:val="5B9BD5" w:themeColor="accent1"/>
    </w:rPr>
  </w:style>
  <w:style w:type="character" w:styleId="ad">
    <w:name w:val="Emphasis"/>
    <w:basedOn w:val="a0"/>
    <w:uiPriority w:val="20"/>
    <w:qFormat/>
    <w:rsid w:val="005F40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27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12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4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13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0221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4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544B0-1245-4004-9F6E-73B3D0D4E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2023-08-04T08:32:00Z</cp:lastPrinted>
  <dcterms:created xsi:type="dcterms:W3CDTF">2023-08-03T05:43:00Z</dcterms:created>
  <dcterms:modified xsi:type="dcterms:W3CDTF">2023-08-04T08:33:00Z</dcterms:modified>
</cp:coreProperties>
</file>